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DB6E9" w14:textId="48864623" w:rsidR="0043022A" w:rsidRPr="0043022A" w:rsidRDefault="0043022A" w:rsidP="0043022A">
      <w:pPr>
        <w:jc w:val="center"/>
        <w:rPr>
          <w:rFonts w:ascii="Arial" w:hAnsi="Arial" w:cs="Arial"/>
          <w:sz w:val="24"/>
          <w:szCs w:val="24"/>
        </w:rPr>
      </w:pPr>
      <w:r w:rsidRPr="008538F2"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Declaração de Não Vínculo</w:t>
      </w:r>
      <w:r w:rsidRPr="0043022A">
        <w:rPr>
          <w:rFonts w:ascii="Arial" w:hAnsi="Arial" w:cs="Arial"/>
          <w:b/>
          <w:bCs/>
          <w:sz w:val="24"/>
          <w:szCs w:val="24"/>
        </w:rPr>
        <w:t xml:space="preserve"> de Parentesco com Servidores e/ou Agente Público</w:t>
      </w:r>
    </w:p>
    <w:p w14:paraId="6FC12BD7" w14:textId="77777777" w:rsidR="0043022A" w:rsidRDefault="0043022A" w:rsidP="0043022A">
      <w:pPr>
        <w:jc w:val="both"/>
        <w:rPr>
          <w:rFonts w:ascii="Arial" w:hAnsi="Arial" w:cs="Arial"/>
          <w:sz w:val="24"/>
          <w:szCs w:val="24"/>
        </w:rPr>
      </w:pPr>
    </w:p>
    <w:p w14:paraId="7B69B327" w14:textId="77777777" w:rsidR="0043022A" w:rsidRPr="0043022A" w:rsidRDefault="0043022A" w:rsidP="0043022A">
      <w:pPr>
        <w:jc w:val="both"/>
        <w:rPr>
          <w:rFonts w:ascii="Arial" w:hAnsi="Arial" w:cs="Arial"/>
          <w:sz w:val="24"/>
          <w:szCs w:val="24"/>
        </w:rPr>
      </w:pPr>
    </w:p>
    <w:p w14:paraId="473EC277" w14:textId="39EC637D" w:rsidR="0043022A" w:rsidRDefault="0043022A" w:rsidP="004302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 ___________________________________</w:t>
      </w:r>
      <w:r w:rsidRPr="0043022A">
        <w:rPr>
          <w:rFonts w:ascii="Arial" w:hAnsi="Arial" w:cs="Arial"/>
          <w:sz w:val="24"/>
          <w:szCs w:val="24"/>
        </w:rPr>
        <w:t xml:space="preserve">, portador(a) do CPF nº [XXX.XXX.XXX-XX] e do RG nº [XXXXXXXXX], residente e domiciliado(a) à </w:t>
      </w:r>
      <w:r>
        <w:rPr>
          <w:rFonts w:ascii="Arial" w:hAnsi="Arial" w:cs="Arial"/>
          <w:sz w:val="24"/>
          <w:szCs w:val="24"/>
        </w:rPr>
        <w:t>Rua ________________ Nº___________ Bairro ______________ São José da Varginha</w:t>
      </w:r>
      <w:r w:rsidRPr="0043022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declaro a </w:t>
      </w:r>
      <w:r w:rsidRPr="009E1447">
        <w:rPr>
          <w:rFonts w:ascii="Arial" w:hAnsi="Arial" w:cs="Arial"/>
          <w:sz w:val="24"/>
          <w:szCs w:val="24"/>
        </w:rPr>
        <w:t>Secretaria Municipal de Cultura e Turismo</w:t>
      </w:r>
      <w:r w:rsidRPr="004302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a Comissão de Avaliação e Seleção de Projetos da PNAB2, sob as penas da lei e para devidos fins, o que se segue:</w:t>
      </w:r>
    </w:p>
    <w:p w14:paraId="591AC8EE" w14:textId="78FCCB76" w:rsidR="00CC25C3" w:rsidRPr="009E1447" w:rsidRDefault="0043022A" w:rsidP="00CC25C3">
      <w:pPr>
        <w:pStyle w:val="NormalWeb"/>
        <w:spacing w:before="60" w:beforeAutospacing="0" w:after="60" w:afterAutospacing="0"/>
        <w:ind w:left="60" w:right="60"/>
        <w:jc w:val="both"/>
        <w:rPr>
          <w:rStyle w:val="Forte"/>
          <w:rFonts w:ascii="Arial" w:hAnsi="Arial" w:cs="Arial"/>
          <w:color w:val="000080"/>
        </w:rPr>
      </w:pPr>
      <w:r w:rsidRPr="0043022A">
        <w:rPr>
          <w:rFonts w:ascii="Arial" w:hAnsi="Arial" w:cs="Arial"/>
        </w:rPr>
        <w:t>Não mantenho, direta ou indiretamente, vínculo de parentesco em linha reta, colateral ou por afinidade, até o terceiro grau, com servidores públicos</w:t>
      </w:r>
      <w:r>
        <w:rPr>
          <w:rFonts w:ascii="Arial" w:hAnsi="Arial" w:cs="Arial"/>
        </w:rPr>
        <w:t>,</w:t>
      </w:r>
      <w:r w:rsidRPr="0043022A">
        <w:rPr>
          <w:rFonts w:ascii="Arial" w:hAnsi="Arial" w:cs="Arial"/>
        </w:rPr>
        <w:t xml:space="preserve"> agentes públicos</w:t>
      </w:r>
      <w:r>
        <w:rPr>
          <w:rFonts w:ascii="Arial" w:hAnsi="Arial" w:cs="Arial"/>
        </w:rPr>
        <w:t xml:space="preserve"> e/ou com os diretores da empresa consultora dos processos da PNAB2, como com comissionários</w:t>
      </w:r>
      <w:r w:rsidRPr="0043022A">
        <w:rPr>
          <w:rFonts w:ascii="Arial" w:hAnsi="Arial" w:cs="Arial"/>
        </w:rPr>
        <w:t xml:space="preserve"> que atu</w:t>
      </w:r>
      <w:r>
        <w:rPr>
          <w:rFonts w:ascii="Arial" w:hAnsi="Arial" w:cs="Arial"/>
        </w:rPr>
        <w:t>aram na elaboração dos editais e na</w:t>
      </w:r>
      <w:r w:rsidRPr="0043022A">
        <w:rPr>
          <w:rFonts w:ascii="Arial" w:hAnsi="Arial" w:cs="Arial"/>
        </w:rPr>
        <w:t xml:space="preserve"> gestão </w:t>
      </w:r>
      <w:r>
        <w:rPr>
          <w:rFonts w:ascii="Arial" w:hAnsi="Arial" w:cs="Arial"/>
        </w:rPr>
        <w:t>da implementação da PNAB2</w:t>
      </w:r>
      <w:r w:rsidRPr="0043022A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Ainda, n</w:t>
      </w:r>
      <w:r w:rsidRPr="0043022A">
        <w:rPr>
          <w:rFonts w:ascii="Arial" w:hAnsi="Arial" w:cs="Arial"/>
        </w:rPr>
        <w:t xml:space="preserve">ão mantenho relação </w:t>
      </w:r>
      <w:r>
        <w:rPr>
          <w:rFonts w:ascii="Arial" w:hAnsi="Arial" w:cs="Arial"/>
        </w:rPr>
        <w:t xml:space="preserve">de parentesco ou </w:t>
      </w:r>
      <w:r w:rsidRPr="0043022A">
        <w:rPr>
          <w:rFonts w:ascii="Arial" w:hAnsi="Arial" w:cs="Arial"/>
        </w:rPr>
        <w:t xml:space="preserve">societária </w:t>
      </w:r>
      <w:r>
        <w:rPr>
          <w:rFonts w:ascii="Arial" w:hAnsi="Arial" w:cs="Arial"/>
        </w:rPr>
        <w:t xml:space="preserve">, </w:t>
      </w:r>
      <w:r w:rsidRPr="0043022A">
        <w:rPr>
          <w:rFonts w:ascii="Arial" w:hAnsi="Arial" w:cs="Arial"/>
        </w:rPr>
        <w:t xml:space="preserve">de fato com qualquer agente </w:t>
      </w:r>
      <w:r>
        <w:rPr>
          <w:rFonts w:ascii="Arial" w:hAnsi="Arial" w:cs="Arial"/>
        </w:rPr>
        <w:t xml:space="preserve">ou servidor </w:t>
      </w:r>
      <w:r w:rsidRPr="0043022A">
        <w:rPr>
          <w:rFonts w:ascii="Arial" w:hAnsi="Arial" w:cs="Arial"/>
        </w:rPr>
        <w:t xml:space="preserve">público </w:t>
      </w:r>
      <w:r>
        <w:rPr>
          <w:rFonts w:ascii="Arial" w:hAnsi="Arial" w:cs="Arial"/>
        </w:rPr>
        <w:t xml:space="preserve">, conforme previsto no </w:t>
      </w:r>
      <w:r w:rsidR="00CC25C3">
        <w:rPr>
          <w:rFonts w:ascii="Arial" w:hAnsi="Arial" w:cs="Arial"/>
        </w:rPr>
        <w:t xml:space="preserve">inciso III do </w:t>
      </w:r>
      <w:proofErr w:type="spellStart"/>
      <w:r w:rsidR="00CC25C3">
        <w:rPr>
          <w:rFonts w:ascii="Arial" w:hAnsi="Arial" w:cs="Arial"/>
        </w:rPr>
        <w:t>art</w:t>
      </w:r>
      <w:proofErr w:type="spellEnd"/>
      <w:r w:rsidR="00CC25C3">
        <w:rPr>
          <w:rFonts w:ascii="Arial" w:hAnsi="Arial" w:cs="Arial"/>
        </w:rPr>
        <w:t xml:space="preserve"> 2.6.1 do edital 01/2026 , e/ou incisos II e III do </w:t>
      </w:r>
      <w:proofErr w:type="spellStart"/>
      <w:r w:rsidR="00CC25C3">
        <w:rPr>
          <w:rFonts w:ascii="Arial" w:hAnsi="Arial" w:cs="Arial"/>
        </w:rPr>
        <w:t>art</w:t>
      </w:r>
      <w:proofErr w:type="spellEnd"/>
      <w:r w:rsidR="00CC25C3">
        <w:rPr>
          <w:rFonts w:ascii="Arial" w:hAnsi="Arial" w:cs="Arial"/>
        </w:rPr>
        <w:t xml:space="preserve"> 5.3.1 do edital 02/2026  e inciso </w:t>
      </w:r>
      <w:r w:rsidR="00CC25C3" w:rsidRPr="009E1447">
        <w:rPr>
          <w:rFonts w:ascii="Arial" w:hAnsi="Arial" w:cs="Arial"/>
          <w:color w:val="000000"/>
        </w:rPr>
        <w:t xml:space="preserve"> IV do </w:t>
      </w:r>
      <w:proofErr w:type="spellStart"/>
      <w:r w:rsidR="00CC25C3" w:rsidRPr="009E1447">
        <w:rPr>
          <w:rFonts w:ascii="Arial" w:hAnsi="Arial" w:cs="Arial"/>
          <w:color w:val="000000"/>
        </w:rPr>
        <w:t>art</w:t>
      </w:r>
      <w:proofErr w:type="spellEnd"/>
      <w:r w:rsidR="00CC25C3" w:rsidRPr="009E1447">
        <w:rPr>
          <w:rFonts w:ascii="Arial" w:hAnsi="Arial" w:cs="Arial"/>
          <w:color w:val="000000"/>
        </w:rPr>
        <w:t xml:space="preserve"> 14 da lei</w:t>
      </w:r>
      <w:r w:rsidR="00CC25C3" w:rsidRPr="009E1447">
        <w:rPr>
          <w:rFonts w:ascii="Arial" w:hAnsi="Arial" w:cs="Arial"/>
          <w:b/>
          <w:bCs/>
        </w:rPr>
        <w:t xml:space="preserve"> </w:t>
      </w:r>
      <w:hyperlink r:id="rId4" w:history="1">
        <w:proofErr w:type="spellStart"/>
        <w:r w:rsidR="00CC25C3" w:rsidRPr="009E1447">
          <w:rPr>
            <w:rStyle w:val="Hyperlink"/>
            <w:rFonts w:ascii="Arial" w:hAnsi="Arial" w:cs="Arial"/>
            <w:b/>
            <w:bCs/>
            <w:color w:val="auto"/>
          </w:rPr>
          <w:t>LEI</w:t>
        </w:r>
        <w:proofErr w:type="spellEnd"/>
        <w:r w:rsidR="00CC25C3" w:rsidRPr="009E1447">
          <w:rPr>
            <w:rStyle w:val="Hyperlink"/>
            <w:rFonts w:ascii="Arial" w:hAnsi="Arial" w:cs="Arial"/>
            <w:b/>
            <w:bCs/>
            <w:color w:val="auto"/>
          </w:rPr>
          <w:t xml:space="preserve"> Nº 14.133, DE 1º DE ABRIL DE 2021</w:t>
        </w:r>
      </w:hyperlink>
    </w:p>
    <w:p w14:paraId="25466871" w14:textId="22AF3C87" w:rsidR="0043022A" w:rsidRDefault="00CC25C3" w:rsidP="004302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43022A" w:rsidRPr="0043022A">
        <w:rPr>
          <w:rFonts w:ascii="Arial" w:hAnsi="Arial" w:cs="Arial"/>
          <w:sz w:val="24"/>
          <w:szCs w:val="24"/>
        </w:rPr>
        <w:t xml:space="preserve">; </w:t>
      </w:r>
    </w:p>
    <w:p w14:paraId="1F49F69C" w14:textId="77777777" w:rsidR="00CC25C3" w:rsidRDefault="0043022A" w:rsidP="0043022A">
      <w:pPr>
        <w:jc w:val="both"/>
        <w:rPr>
          <w:rFonts w:ascii="Arial" w:hAnsi="Arial" w:cs="Arial"/>
          <w:sz w:val="24"/>
          <w:szCs w:val="24"/>
        </w:rPr>
      </w:pPr>
      <w:r w:rsidRPr="0043022A">
        <w:rPr>
          <w:rFonts w:ascii="Arial" w:hAnsi="Arial" w:cs="Arial"/>
          <w:sz w:val="24"/>
          <w:szCs w:val="24"/>
        </w:rPr>
        <w:t>Reconheço que a verificação superveniente de existência de vínculo de parentesco ou relação societária, não declarada, poderá configurar impedimento legal à contratação</w:t>
      </w:r>
      <w:r w:rsidR="00CC25C3">
        <w:rPr>
          <w:rFonts w:ascii="Arial" w:hAnsi="Arial" w:cs="Arial"/>
          <w:sz w:val="24"/>
          <w:szCs w:val="24"/>
        </w:rPr>
        <w:t xml:space="preserve"> </w:t>
      </w:r>
      <w:r w:rsidRPr="0043022A">
        <w:rPr>
          <w:rFonts w:ascii="Arial" w:hAnsi="Arial" w:cs="Arial"/>
          <w:sz w:val="24"/>
          <w:szCs w:val="24"/>
        </w:rPr>
        <w:t xml:space="preserve">e ensejar a rescisão contratual por interesse público, sem prejuízo da aplicação das sanções legais cabíveis; </w:t>
      </w:r>
    </w:p>
    <w:p w14:paraId="03F47F6A" w14:textId="77777777" w:rsidR="00CC25C3" w:rsidRDefault="0043022A" w:rsidP="00CC25C3">
      <w:pPr>
        <w:jc w:val="both"/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pt-BR"/>
          <w14:ligatures w14:val="none"/>
        </w:rPr>
      </w:pPr>
      <w:r w:rsidRPr="0043022A">
        <w:rPr>
          <w:rFonts w:ascii="Arial" w:hAnsi="Arial" w:cs="Arial"/>
          <w:sz w:val="24"/>
          <w:szCs w:val="24"/>
        </w:rPr>
        <w:t xml:space="preserve">Declaro, ainda, estar ciente de que a falsidade desta declaração </w:t>
      </w:r>
      <w:r w:rsidR="00CC25C3" w:rsidRPr="0043022A">
        <w:rPr>
          <w:rFonts w:ascii="Arial" w:hAnsi="Arial" w:cs="Arial"/>
          <w:sz w:val="24"/>
          <w:szCs w:val="24"/>
        </w:rPr>
        <w:t>me sujeita</w:t>
      </w:r>
      <w:r w:rsidRPr="0043022A">
        <w:rPr>
          <w:rFonts w:ascii="Arial" w:hAnsi="Arial" w:cs="Arial"/>
          <w:sz w:val="24"/>
          <w:szCs w:val="24"/>
        </w:rPr>
        <w:t xml:space="preserve"> às penalidades previstas nos </w:t>
      </w:r>
      <w:proofErr w:type="spellStart"/>
      <w:r w:rsidRPr="0043022A">
        <w:rPr>
          <w:rFonts w:ascii="Arial" w:hAnsi="Arial" w:cs="Arial"/>
          <w:sz w:val="24"/>
          <w:szCs w:val="24"/>
        </w:rPr>
        <w:t>arts</w:t>
      </w:r>
      <w:proofErr w:type="spellEnd"/>
      <w:r w:rsidRPr="0043022A">
        <w:rPr>
          <w:rFonts w:ascii="Arial" w:hAnsi="Arial" w:cs="Arial"/>
          <w:sz w:val="24"/>
          <w:szCs w:val="24"/>
        </w:rPr>
        <w:t xml:space="preserve">. 155 e 156 da Lei nº 14.133/2021, bem como à responsabilização administrativa, civil e penal. </w:t>
      </w:r>
      <w:r w:rsidR="00CC25C3">
        <w:rPr>
          <w:rFonts w:ascii="Arial" w:hAnsi="Arial" w:cs="Arial"/>
          <w:sz w:val="24"/>
          <w:szCs w:val="24"/>
        </w:rPr>
        <w:t xml:space="preserve">Ainda, sou ciente do que reza o </w:t>
      </w:r>
      <w:r w:rsidR="00CC25C3" w:rsidRPr="00CC25C3"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pt-BR"/>
          <w14:ligatures w14:val="none"/>
        </w:rPr>
        <w:t xml:space="preserve">Art. 299 do Código Penal brasileiro </w:t>
      </w:r>
      <w:r w:rsidR="00CC25C3"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pt-BR"/>
          <w14:ligatures w14:val="none"/>
        </w:rPr>
        <w:t xml:space="preserve">que </w:t>
      </w:r>
      <w:r w:rsidR="00CC25C3" w:rsidRPr="00CC25C3"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pt-BR"/>
          <w14:ligatures w14:val="none"/>
        </w:rPr>
        <w:t>tipifica o crime de falsidade ideológica</w:t>
      </w:r>
      <w:r w:rsidR="00CC25C3"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pt-BR"/>
          <w14:ligatures w14:val="none"/>
        </w:rPr>
        <w:t xml:space="preserve"> em falsa ou omissão declarada.</w:t>
      </w:r>
    </w:p>
    <w:p w14:paraId="5CAFC4FD" w14:textId="4D6AA379" w:rsidR="00CC25C3" w:rsidRDefault="00CC25C3" w:rsidP="0043022A">
      <w:pPr>
        <w:jc w:val="both"/>
        <w:rPr>
          <w:rFonts w:ascii="Arial" w:hAnsi="Arial" w:cs="Arial"/>
          <w:sz w:val="24"/>
          <w:szCs w:val="24"/>
        </w:rPr>
      </w:pPr>
      <w:r w:rsidRPr="00CC25C3">
        <w:rPr>
          <w:rFonts w:ascii="Arial" w:eastAsia="Times New Roman" w:hAnsi="Arial" w:cs="Arial"/>
          <w:color w:val="000000"/>
          <w:spacing w:val="-2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CE26340" w14:textId="77777777" w:rsidR="00CC25C3" w:rsidRDefault="0043022A" w:rsidP="0043022A">
      <w:pPr>
        <w:jc w:val="both"/>
        <w:rPr>
          <w:rFonts w:ascii="Arial" w:hAnsi="Arial" w:cs="Arial"/>
          <w:sz w:val="24"/>
          <w:szCs w:val="24"/>
        </w:rPr>
      </w:pPr>
      <w:r w:rsidRPr="0043022A">
        <w:rPr>
          <w:rFonts w:ascii="Arial" w:hAnsi="Arial" w:cs="Arial"/>
          <w:sz w:val="24"/>
          <w:szCs w:val="24"/>
        </w:rPr>
        <w:t xml:space="preserve">Por ser expressão da verdade, firmo a presente para que surta os efeitos legais e administrativos pertinentes. </w:t>
      </w:r>
    </w:p>
    <w:p w14:paraId="03CB97EE" w14:textId="77777777" w:rsidR="00CC25C3" w:rsidRDefault="00CC25C3" w:rsidP="0043022A">
      <w:pPr>
        <w:jc w:val="both"/>
        <w:rPr>
          <w:rFonts w:ascii="Arial" w:hAnsi="Arial" w:cs="Arial"/>
          <w:sz w:val="24"/>
          <w:szCs w:val="24"/>
        </w:rPr>
      </w:pPr>
    </w:p>
    <w:p w14:paraId="1B276966" w14:textId="0895D6CB" w:rsidR="00CC25C3" w:rsidRDefault="00CC25C3" w:rsidP="004302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____/_____/ 2026</w:t>
      </w:r>
    </w:p>
    <w:p w14:paraId="65AC5482" w14:textId="77777777" w:rsidR="00CC25C3" w:rsidRDefault="00CC25C3" w:rsidP="0043022A">
      <w:pPr>
        <w:jc w:val="both"/>
        <w:rPr>
          <w:rFonts w:ascii="Arial" w:hAnsi="Arial" w:cs="Arial"/>
          <w:sz w:val="24"/>
          <w:szCs w:val="24"/>
        </w:rPr>
      </w:pPr>
    </w:p>
    <w:p w14:paraId="5D9D2AE7" w14:textId="77777777" w:rsidR="00CC25C3" w:rsidRDefault="00CC25C3" w:rsidP="0043022A">
      <w:pPr>
        <w:jc w:val="both"/>
        <w:rPr>
          <w:rFonts w:ascii="Arial" w:hAnsi="Arial" w:cs="Arial"/>
          <w:sz w:val="24"/>
          <w:szCs w:val="24"/>
        </w:rPr>
      </w:pPr>
    </w:p>
    <w:p w14:paraId="6973AB5D" w14:textId="3695D0E9" w:rsidR="00CC25C3" w:rsidRDefault="00CC25C3" w:rsidP="004302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</w:t>
      </w:r>
    </w:p>
    <w:p w14:paraId="7FF44DDB" w14:textId="6507902C" w:rsidR="00CC25C3" w:rsidRDefault="0043022A" w:rsidP="0043022A">
      <w:pPr>
        <w:jc w:val="both"/>
        <w:rPr>
          <w:rFonts w:ascii="Arial" w:hAnsi="Arial" w:cs="Arial"/>
          <w:sz w:val="24"/>
          <w:szCs w:val="24"/>
        </w:rPr>
      </w:pPr>
      <w:r w:rsidRPr="0043022A">
        <w:rPr>
          <w:rFonts w:ascii="Arial" w:hAnsi="Arial" w:cs="Arial"/>
          <w:sz w:val="24"/>
          <w:szCs w:val="24"/>
        </w:rPr>
        <w:t xml:space="preserve">[Nome completo do declarante] </w:t>
      </w:r>
    </w:p>
    <w:p w14:paraId="312A0CBD" w14:textId="1F32EE7F" w:rsidR="00412A33" w:rsidRPr="0043022A" w:rsidRDefault="0043022A" w:rsidP="0043022A">
      <w:pPr>
        <w:jc w:val="both"/>
        <w:rPr>
          <w:rFonts w:ascii="Arial" w:hAnsi="Arial" w:cs="Arial"/>
          <w:sz w:val="24"/>
          <w:szCs w:val="24"/>
        </w:rPr>
      </w:pPr>
      <w:r w:rsidRPr="0043022A">
        <w:rPr>
          <w:rFonts w:ascii="Arial" w:hAnsi="Arial" w:cs="Arial"/>
          <w:sz w:val="24"/>
          <w:szCs w:val="24"/>
        </w:rPr>
        <w:t>[CPF] [Assinatura]</w:t>
      </w:r>
    </w:p>
    <w:sectPr w:rsidR="00412A33" w:rsidRPr="0043022A" w:rsidSect="0043022A">
      <w:pgSz w:w="11906" w:h="16838"/>
      <w:pgMar w:top="851" w:right="851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2A"/>
    <w:rsid w:val="00412A33"/>
    <w:rsid w:val="0043022A"/>
    <w:rsid w:val="00CC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97AA"/>
  <w15:chartTrackingRefBased/>
  <w15:docId w15:val="{F7810797-4AB8-4FD5-B777-B58F1938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CC2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C25C3"/>
    <w:rPr>
      <w:b/>
      <w:bCs/>
    </w:rPr>
  </w:style>
  <w:style w:type="character" w:styleId="Hyperlink">
    <w:name w:val="Hyperlink"/>
    <w:basedOn w:val="Fontepargpadro"/>
    <w:uiPriority w:val="99"/>
    <w:unhideWhenUsed/>
    <w:rsid w:val="00CC25C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CC25C3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gislacao.planalto.gov.br/legisla/legislacao.nsf/Viw_Identificacao/lei%2014.133-2021?OpenDocumen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 Garcia</dc:creator>
  <cp:keywords/>
  <dc:description/>
  <cp:lastModifiedBy>Emmano Garcia</cp:lastModifiedBy>
  <cp:revision>1</cp:revision>
  <dcterms:created xsi:type="dcterms:W3CDTF">2026-09-16T01:46:00Z</dcterms:created>
  <dcterms:modified xsi:type="dcterms:W3CDTF">2026-09-16T02:11:00Z</dcterms:modified>
</cp:coreProperties>
</file>